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遂宁市河东新区转移支付202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2</w:t>
      </w:r>
      <w:r>
        <w:rPr>
          <w:rFonts w:hint="eastAsia"/>
          <w:b/>
          <w:color w:val="auto"/>
          <w:sz w:val="44"/>
          <w:szCs w:val="44"/>
        </w:rPr>
        <w:t>年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1-11月</w:t>
      </w:r>
      <w:r>
        <w:rPr>
          <w:rFonts w:hint="eastAsia"/>
          <w:b/>
          <w:color w:val="auto"/>
          <w:sz w:val="44"/>
          <w:szCs w:val="44"/>
        </w:rPr>
        <w:t>执行情况及202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3</w:t>
      </w:r>
      <w:r>
        <w:rPr>
          <w:rFonts w:hint="eastAsia"/>
          <w:b/>
          <w:color w:val="auto"/>
          <w:sz w:val="44"/>
          <w:szCs w:val="44"/>
        </w:rPr>
        <w:t>年预算情况的说明</w:t>
      </w:r>
    </w:p>
    <w:p>
      <w:pPr>
        <w:ind w:firstLine="640" w:firstLineChars="200"/>
        <w:jc w:val="left"/>
        <w:rPr>
          <w:rFonts w:ascii="仿宋" w:hAnsi="仿宋" w:eastAsia="仿宋"/>
          <w:color w:val="auto"/>
          <w:sz w:val="32"/>
          <w:szCs w:val="32"/>
        </w:rPr>
      </w:pPr>
    </w:p>
    <w:p>
      <w:pPr>
        <w:ind w:firstLine="640" w:firstLineChars="200"/>
        <w:jc w:val="left"/>
        <w:rPr>
          <w:b/>
          <w:color w:val="auto"/>
          <w:sz w:val="44"/>
          <w:szCs w:val="44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一、上级对河东新区转移支付补助情况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1-11月</w:t>
      </w:r>
      <w:r>
        <w:rPr>
          <w:rFonts w:hint="eastAsia" w:ascii="仿宋" w:hAnsi="仿宋" w:eastAsia="仿宋"/>
          <w:color w:val="auto"/>
          <w:sz w:val="32"/>
          <w:szCs w:val="32"/>
        </w:rPr>
        <w:t>河东新区共计争取上级转移支付补助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173633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</w:rPr>
        <w:t>其中一般转移</w:t>
      </w:r>
      <w:r>
        <w:rPr>
          <w:rFonts w:hint="eastAsia" w:ascii="仿宋" w:hAnsi="仿宋" w:eastAsia="仿宋"/>
          <w:color w:val="auto"/>
          <w:sz w:val="32"/>
          <w:szCs w:val="32"/>
        </w:rPr>
        <w:t>支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17650</w:t>
      </w:r>
      <w:r>
        <w:rPr>
          <w:rFonts w:hint="eastAsia" w:ascii="仿宋" w:hAnsi="仿宋" w:eastAsia="仿宋"/>
          <w:color w:val="auto"/>
          <w:sz w:val="32"/>
          <w:szCs w:val="32"/>
        </w:rPr>
        <w:t>万元（含返还性收入1702万元），专项转移支付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4589</w:t>
      </w:r>
      <w:r>
        <w:rPr>
          <w:rFonts w:hint="eastAsia" w:ascii="仿宋" w:hAnsi="仿宋" w:eastAsia="仿宋"/>
          <w:color w:val="auto"/>
          <w:sz w:val="32"/>
          <w:szCs w:val="32"/>
        </w:rPr>
        <w:t>万元(不含政府性基金),政府性基金转移支付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31282</w:t>
      </w:r>
      <w:r>
        <w:rPr>
          <w:rFonts w:hint="eastAsia" w:ascii="仿宋" w:hAnsi="仿宋" w:eastAsia="仿宋"/>
          <w:color w:val="auto"/>
          <w:sz w:val="32"/>
          <w:szCs w:val="32"/>
        </w:rPr>
        <w:t>万元；地方政府新增一般债券1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412</w:t>
      </w:r>
      <w:r>
        <w:rPr>
          <w:rFonts w:hint="eastAsia" w:ascii="仿宋" w:hAnsi="仿宋" w:eastAsia="仿宋"/>
          <w:color w:val="auto"/>
          <w:sz w:val="32"/>
          <w:szCs w:val="32"/>
        </w:rPr>
        <w:t>万元、专项债券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118700</w:t>
      </w:r>
      <w:r>
        <w:rPr>
          <w:rFonts w:hint="eastAsia" w:ascii="仿宋" w:hAnsi="仿宋" w:eastAsia="仿宋"/>
          <w:color w:val="auto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1-11月</w:t>
      </w:r>
      <w:r>
        <w:rPr>
          <w:rFonts w:hint="eastAsia" w:ascii="仿宋" w:hAnsi="仿宋" w:eastAsia="仿宋"/>
          <w:color w:val="auto"/>
          <w:sz w:val="32"/>
          <w:szCs w:val="32"/>
        </w:rPr>
        <w:t>国有资本经营预算及社会保险基金预算无上级转移支付补助。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年中省市已提前下达并纳入地方预算的上级转移支付补助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万元，其中一般转移支付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万元，专项转移支付0万元(不含政府性基金),政府性基金转移支付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年国有资本经营预算及社会保险基金预算无上级转移支付补助。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二、转移支付补助支出安排情况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1-11月</w:t>
      </w:r>
      <w:r>
        <w:rPr>
          <w:rFonts w:hint="eastAsia" w:ascii="仿宋" w:hAnsi="仿宋" w:eastAsia="仿宋"/>
          <w:color w:val="auto"/>
          <w:sz w:val="32"/>
          <w:szCs w:val="32"/>
        </w:rPr>
        <w:t>一般公共预算新区转移支付安排数为22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239</w:t>
      </w:r>
      <w:r>
        <w:rPr>
          <w:rFonts w:hint="eastAsia" w:ascii="仿宋" w:hAnsi="仿宋" w:eastAsia="仿宋"/>
          <w:color w:val="auto"/>
          <w:sz w:val="32"/>
          <w:szCs w:val="32"/>
        </w:rPr>
        <w:t>万元，根据现行结算体制，新区转移支付全部安排本级支出，不安排补助下级支出。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1-11月</w:t>
      </w:r>
      <w:r>
        <w:rPr>
          <w:rFonts w:hint="eastAsia" w:ascii="仿宋" w:hAnsi="仿宋" w:eastAsia="仿宋"/>
          <w:color w:val="auto"/>
          <w:sz w:val="32"/>
          <w:szCs w:val="32"/>
        </w:rPr>
        <w:t>政府性基金预算新区转移支付安排数为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31282</w:t>
      </w:r>
      <w:r>
        <w:rPr>
          <w:rFonts w:hint="eastAsia" w:ascii="仿宋" w:hAnsi="仿宋" w:eastAsia="仿宋"/>
          <w:color w:val="auto"/>
          <w:sz w:val="32"/>
          <w:szCs w:val="32"/>
        </w:rPr>
        <w:t>万元，根据现行结算体制，新区转移支付全部安排本级支出，不安排补助下级支出。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新区202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1-11月</w:t>
      </w:r>
      <w:r>
        <w:rPr>
          <w:rFonts w:hint="eastAsia" w:ascii="仿宋" w:hAnsi="仿宋" w:eastAsia="仿宋"/>
          <w:color w:val="auto"/>
          <w:sz w:val="32"/>
          <w:szCs w:val="32"/>
        </w:rPr>
        <w:t>安排地方政府新增一般债券1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412</w:t>
      </w:r>
      <w:r>
        <w:rPr>
          <w:rFonts w:hint="eastAsia" w:ascii="仿宋" w:hAnsi="仿宋" w:eastAsia="仿宋"/>
          <w:color w:val="auto"/>
          <w:sz w:val="32"/>
          <w:szCs w:val="32"/>
        </w:rPr>
        <w:t>万元、专项债券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118700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1-11月</w:t>
      </w:r>
      <w:r>
        <w:rPr>
          <w:rFonts w:hint="eastAsia" w:ascii="仿宋" w:hAnsi="仿宋" w:eastAsia="仿宋"/>
          <w:color w:val="auto"/>
          <w:sz w:val="32"/>
          <w:szCs w:val="32"/>
        </w:rPr>
        <w:t>新区国有资本经营预算及社会保险基金预算均无安排支出。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年一般公共预算河东新区转移支付资金安排年初预算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年政府性基金预算转移支付新区年初预算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年国有资本经营预算、 社会保险基金预算未安排支出。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6156"/>
    <w:rsid w:val="00057732"/>
    <w:rsid w:val="002C4269"/>
    <w:rsid w:val="00355728"/>
    <w:rsid w:val="004B33B0"/>
    <w:rsid w:val="004F1BE9"/>
    <w:rsid w:val="005B5A29"/>
    <w:rsid w:val="005E6156"/>
    <w:rsid w:val="00607018"/>
    <w:rsid w:val="006E2B13"/>
    <w:rsid w:val="00771BA8"/>
    <w:rsid w:val="007B5BCB"/>
    <w:rsid w:val="008040FF"/>
    <w:rsid w:val="00807356"/>
    <w:rsid w:val="008302EA"/>
    <w:rsid w:val="00846D00"/>
    <w:rsid w:val="00897E7B"/>
    <w:rsid w:val="009223F6"/>
    <w:rsid w:val="00931552"/>
    <w:rsid w:val="009C4856"/>
    <w:rsid w:val="00A877DD"/>
    <w:rsid w:val="00AB7F24"/>
    <w:rsid w:val="00B26B19"/>
    <w:rsid w:val="00BD109B"/>
    <w:rsid w:val="00BE63C3"/>
    <w:rsid w:val="00C0739F"/>
    <w:rsid w:val="00D14FA6"/>
    <w:rsid w:val="00D41192"/>
    <w:rsid w:val="00E84B6E"/>
    <w:rsid w:val="00F615D8"/>
    <w:rsid w:val="2FDA8FB0"/>
    <w:rsid w:val="59F37A96"/>
    <w:rsid w:val="67636677"/>
    <w:rsid w:val="7ADBB107"/>
    <w:rsid w:val="9FE5FD97"/>
    <w:rsid w:val="BFFBAF87"/>
    <w:rsid w:val="D7C748A3"/>
    <w:rsid w:val="DDFECA9B"/>
    <w:rsid w:val="F7FF7B01"/>
    <w:rsid w:val="FA9BC860"/>
    <w:rsid w:val="FD5F12F4"/>
    <w:rsid w:val="FFFF9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100</Words>
  <Characters>575</Characters>
  <Lines>4</Lines>
  <Paragraphs>1</Paragraphs>
  <TotalTime>193</TotalTime>
  <ScaleCrop>false</ScaleCrop>
  <LinksUpToDate>false</LinksUpToDate>
  <CharactersWithSpaces>674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2019-03-14T18:29:00Z</dcterms:created>
  <dc:creator>微软用户</dc:creator>
  <cp:lastModifiedBy>uos</cp:lastModifiedBy>
  <dcterms:modified xsi:type="dcterms:W3CDTF">2023-05-05T14:48:40Z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